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A1F" w:rsidRPr="00034BA5" w:rsidRDefault="00AB5A1F" w:rsidP="00AB5A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AB5A1F" w:rsidRPr="00034BA5" w:rsidRDefault="00AB5A1F" w:rsidP="00AB5A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 xml:space="preserve">Всероссийской олимпиады </w:t>
      </w:r>
      <w:bookmarkStart w:id="0" w:name="OLE_LINK5"/>
      <w:bookmarkStart w:id="1" w:name="OLE_LINK6"/>
      <w:bookmarkStart w:id="2" w:name="OLE_LINK7"/>
      <w:bookmarkStart w:id="3" w:name="OLE_LINK8"/>
      <w:r w:rsidRPr="00034BA5">
        <w:rPr>
          <w:rFonts w:ascii="Times New Roman" w:hAnsi="Times New Roman"/>
          <w:b/>
          <w:sz w:val="24"/>
          <w:szCs w:val="24"/>
        </w:rPr>
        <w:t>школьников по немецкому языку</w:t>
      </w:r>
    </w:p>
    <w:p w:rsidR="00AB5A1F" w:rsidRPr="00AB5A1F" w:rsidRDefault="00AB5A1F" w:rsidP="00AB5A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AB5A1F">
        <w:rPr>
          <w:rFonts w:ascii="Times New Roman" w:hAnsi="Times New Roman"/>
          <w:b/>
          <w:sz w:val="24"/>
          <w:szCs w:val="24"/>
          <w:lang w:val="de-DE"/>
        </w:rPr>
        <w:t xml:space="preserve">2021-2022 </w:t>
      </w:r>
      <w:r w:rsidRPr="00034BA5">
        <w:rPr>
          <w:rFonts w:ascii="Times New Roman" w:hAnsi="Times New Roman"/>
          <w:b/>
          <w:sz w:val="24"/>
          <w:szCs w:val="24"/>
        </w:rPr>
        <w:t>учебного</w:t>
      </w:r>
      <w:r w:rsidRPr="00AB5A1F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034BA5">
        <w:rPr>
          <w:rFonts w:ascii="Times New Roman" w:hAnsi="Times New Roman"/>
          <w:b/>
          <w:sz w:val="24"/>
          <w:szCs w:val="24"/>
        </w:rPr>
        <w:t>года</w:t>
      </w:r>
      <w:bookmarkEnd w:id="0"/>
      <w:bookmarkEnd w:id="1"/>
      <w:bookmarkEnd w:id="2"/>
      <w:bookmarkEnd w:id="3"/>
    </w:p>
    <w:p w:rsidR="00AB5A1F" w:rsidRPr="00AB5A1F" w:rsidRDefault="00AB5A1F" w:rsidP="00AB5A1F">
      <w:pPr>
        <w:pStyle w:val="a3"/>
        <w:spacing w:line="480" w:lineRule="auto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(9-11 </w:t>
      </w:r>
      <w:r w:rsidRPr="00034BA5">
        <w:rPr>
          <w:rFonts w:ascii="Times New Roman" w:hAnsi="Times New Roman"/>
          <w:b/>
          <w:sz w:val="24"/>
          <w:szCs w:val="24"/>
        </w:rPr>
        <w:t>класс</w:t>
      </w:r>
      <w:r w:rsidRPr="00034BA5">
        <w:rPr>
          <w:rFonts w:ascii="Times New Roman" w:hAnsi="Times New Roman"/>
          <w:b/>
          <w:sz w:val="24"/>
          <w:szCs w:val="24"/>
          <w:lang w:val="de-DE"/>
        </w:rPr>
        <w:t>)</w:t>
      </w:r>
    </w:p>
    <w:p w:rsidR="00AB5A1F" w:rsidRPr="00AB5A1F" w:rsidRDefault="00AB5A1F" w:rsidP="00AB5A1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</w:pPr>
      <w:proofErr w:type="spellStart"/>
      <w:r w:rsidRPr="00034BA5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AB5A1F" w:rsidRPr="00011BE0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11BE0">
        <w:rPr>
          <w:rFonts w:ascii="Times New Roman" w:hAnsi="Times New Roman"/>
          <w:sz w:val="24"/>
          <w:szCs w:val="24"/>
          <w:lang w:val="de-DE" w:eastAsia="ru-RU"/>
        </w:rPr>
        <w:t>Hören Sie eine Sendung über die modernen Veränderungen im Leseverhalten. Sie hören den Text zweimal. Lesen Sie zuerst die Aufgaben 1-15. Dafür haben Sie zwei Minuten Zeit. Kreuzen Sie bei den Aufgaben 1-7 an: Richtig – A, Falsch – B, im Text nicht vorgekommen –</w:t>
      </w:r>
      <w:r w:rsidRPr="00767E9C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011BE0">
        <w:rPr>
          <w:rFonts w:ascii="Times New Roman" w:hAnsi="Times New Roman"/>
          <w:sz w:val="24"/>
          <w:szCs w:val="24"/>
          <w:lang w:val="de-DE" w:eastAsia="ru-RU"/>
        </w:rPr>
        <w:t>C.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 w:eastAsia="ru-RU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1. Wenn das Buch früher keine Abbildungen hatte, galt es als nicht gut.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2. Die lesenden Menschen kann man überall treffen.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3. Der Buchdruck wurde in Deutschland erfunden.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4. Die Zahl der jüngeren Leser ist seit Ende der 90-er Jahre gesunken.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5. Nicht alle deutschen Jugendlichen können gut lesen.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6. Professor Sascha Schröder findet die Angst vor der Verdrängung des Bücher-Lesens durch digitale Medien unbegründet.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>7. Seit 2012 hat jede Familie ein digitales Gerät zu Hause.</w:t>
      </w:r>
    </w:p>
    <w:p w:rsidR="00AB5A1F" w:rsidRPr="00034BA5" w:rsidRDefault="00AB5A1F" w:rsidP="00AB5A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A (richtig)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B (falsch)</w:t>
      </w:r>
      <w:r w:rsidRPr="00034BA5">
        <w:rPr>
          <w:rFonts w:ascii="Times New Roman" w:hAnsi="Times New Roman"/>
          <w:sz w:val="24"/>
          <w:szCs w:val="24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lang w:val="de-DE"/>
        </w:rPr>
        <w:tab/>
        <w:t>C (im Text nicht vorgekommen)</w:t>
      </w:r>
    </w:p>
    <w:p w:rsidR="00AB5A1F" w:rsidRPr="00767E9C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767E9C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11BE0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11BE0">
        <w:rPr>
          <w:rFonts w:ascii="Times New Roman" w:hAnsi="Times New Roman"/>
          <w:sz w:val="24"/>
          <w:szCs w:val="24"/>
          <w:lang w:val="de-DE"/>
        </w:rPr>
        <w:t>Kreuzen Sie bei den Aufgaben 8</w:t>
      </w:r>
      <w:r w:rsidRPr="00011BE0">
        <w:rPr>
          <w:rFonts w:ascii="Times New Roman" w:hAnsi="Times New Roman"/>
          <w:sz w:val="24"/>
          <w:szCs w:val="24"/>
          <w:lang w:val="de-DE" w:eastAsia="ru-RU"/>
        </w:rPr>
        <w:t>-1</w:t>
      </w:r>
      <w:r w:rsidRPr="00011BE0">
        <w:rPr>
          <w:rFonts w:ascii="Times New Roman" w:hAnsi="Times New Roman"/>
          <w:sz w:val="24"/>
          <w:szCs w:val="24"/>
          <w:lang w:val="de-DE"/>
        </w:rPr>
        <w:t>5 die Satzergänzung an, die dem Inhalt der Sendung entspricht!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8. Wenn man über die Lesekultur spricht, dann geht es im Großen und Ganzen …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um das Können richtig und schön vorzulesen.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um den bewussten Umgang mit verschiedenen Genres.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um das Lesen als ästhetischer Genuss.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um die Verbindung der Kultur und Literatur.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9. Wenn ein neues Medium erscheint, …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freuen sich die Menschen auf neue Möglichkeiten, das Kulturleben reicher zu machen.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hat man Angst, dass die Kultur einen Niedergang erlebt.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zählen es die meisten zu einem Wunder.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beginnen die Erfinder sofort am nächsten zu arbeiten.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10. Solche Massenmedien wie Fernsehen und Internet …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ließen das Lesen verschwinden.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verdrängten das Lesen aus dem Leben der Jugendlichen.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trugen zur Entwicklung der Lesekultur bei.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lastRenderedPageBreak/>
        <w:t>D übten keinen großen Einfluss auf das Lesen aus.</w:t>
      </w:r>
    </w:p>
    <w:p w:rsidR="00AB5A1F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AB5A1F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11. Simone </w:t>
      </w:r>
      <w:proofErr w:type="spellStart"/>
      <w:r w:rsidRPr="00034BA5">
        <w:rPr>
          <w:rFonts w:ascii="Times New Roman" w:hAnsi="Times New Roman"/>
          <w:b/>
          <w:sz w:val="24"/>
          <w:szCs w:val="24"/>
          <w:lang w:val="de-DE"/>
        </w:rPr>
        <w:t>Ehmig</w:t>
      </w:r>
      <w:proofErr w:type="spellEnd"/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 ....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fühlt sich wegen der Lesedigitalisierung beunruhigt.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glaubt, dass die Bücher die Konkurrenz mit digitalen Medien nicht überleben.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schätzt die Lesedigitalisierung als Hilfsmittel bei der Entwicklung der Lese- und Schreibkompetenzen.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erarbeitet spezielle Lese-Lern-Programme, die Lese- und Schreibkompetenzen fördern.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12. Nach den Angaben der letzten Pisa-Studie ...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ist die Zahl der Grundschüler, die nicht gut lesen können, höher als die Zahl der 15-Jährigen mit demselben Nachteil.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fast 10% der deutschen Erwachsenen sind unfähig, die Sätze sinnvoll zu lesen.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sind 15% der 17-Jährigen im Lesen benachteiligt.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gibt es in Deutschland kein Problem mit Lese- und Schreibkompetenzen unter den jungen Menschen.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13. Heutzutage kommen in die Schule die Kinder, …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die 2012 geboren wurden.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die mit digitalen Medien aufgewachsen sind.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C die digitale</w:t>
      </w:r>
      <w:r>
        <w:rPr>
          <w:rFonts w:ascii="Times New Roman" w:hAnsi="Times New Roman"/>
          <w:sz w:val="24"/>
          <w:szCs w:val="24"/>
          <w:lang w:val="de-DE"/>
        </w:rPr>
        <w:t>n</w:t>
      </w:r>
      <w:r w:rsidRPr="00034BA5">
        <w:rPr>
          <w:rFonts w:ascii="Times New Roman" w:hAnsi="Times New Roman"/>
          <w:sz w:val="24"/>
          <w:szCs w:val="24"/>
          <w:lang w:val="de-DE"/>
        </w:rPr>
        <w:t xml:space="preserve"> Medien den Büchern vorziehen.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die schon von der Schule das Lesen gelernt haben.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14. Die modernen Kinder ...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sehen jeden Tag stundenlang spannende Videos an digitalen Geräten.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können vermutlich Schwierigkeiten mit dem Lesen haben, weil es viel Mühe fordert.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wollen überhaupt nicht lesen lernen.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finden keinen Spaß am Lesen.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  <w:lang w:val="de-DE"/>
        </w:rPr>
        <w:t xml:space="preserve">15. Die Forscher, die sich mit dem Problem der Entwicklung der Lesekompetenzen unter modernen Bedingungen befassen, ...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A können schon die ersten Ergebnisse ihrer Forschung präsentieren.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B wissen nichts über die Wechselwirkung zwischen analogen und digitalen Lesemedien.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 xml:space="preserve">C haben noch keine großen Erfahrungen gemacht. 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  <w:r w:rsidRPr="00034BA5">
        <w:rPr>
          <w:rFonts w:ascii="Times New Roman" w:hAnsi="Times New Roman"/>
          <w:sz w:val="24"/>
          <w:szCs w:val="24"/>
          <w:lang w:val="de-DE"/>
        </w:rPr>
        <w:t>D untersuchen nur das Leseverhalten der Kinder.</w:t>
      </w: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5A1F" w:rsidRPr="00034BA5" w:rsidRDefault="00AB5A1F" w:rsidP="00AB5A1F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AB5A1F" w:rsidRPr="00034BA5" w:rsidTr="00BF0A82">
        <w:trPr>
          <w:trHeight w:val="309"/>
          <w:jc w:val="center"/>
        </w:trPr>
        <w:tc>
          <w:tcPr>
            <w:tcW w:w="633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BA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AB5A1F" w:rsidRPr="00034BA5" w:rsidTr="00BF0A82">
        <w:trPr>
          <w:jc w:val="center"/>
        </w:trPr>
        <w:tc>
          <w:tcPr>
            <w:tcW w:w="633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2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5A1F" w:rsidRPr="00034BA5" w:rsidRDefault="00AB5A1F" w:rsidP="00AB5A1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B5A1F" w:rsidRPr="00034BA5" w:rsidRDefault="00AB5A1F" w:rsidP="00AB5A1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B5A1F" w:rsidRPr="00034BA5" w:rsidRDefault="00AB5A1F" w:rsidP="00AB5A1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B5A1F" w:rsidRPr="00034BA5" w:rsidTr="00BF0A82">
        <w:trPr>
          <w:trHeight w:val="337"/>
          <w:jc w:val="center"/>
        </w:trPr>
        <w:tc>
          <w:tcPr>
            <w:tcW w:w="5778" w:type="dxa"/>
            <w:shd w:val="clear" w:color="auto" w:fill="auto"/>
          </w:tcPr>
          <w:p w:rsidR="00AB5A1F" w:rsidRPr="00034BA5" w:rsidRDefault="00AB5A1F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4BA5">
              <w:rPr>
                <w:rFonts w:ascii="Times New Roman" w:hAnsi="Times New Roman"/>
                <w:sz w:val="24"/>
                <w:szCs w:val="24"/>
                <w:lang w:eastAsia="ru-RU"/>
              </w:rPr>
              <w:t>Перенесите свои ответы в БЛАНК ОТВЕТОВ</w:t>
            </w:r>
          </w:p>
        </w:tc>
      </w:tr>
    </w:tbl>
    <w:p w:rsidR="00AB5A1F" w:rsidRPr="00034BA5" w:rsidRDefault="00AB5A1F" w:rsidP="00AB5A1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73D85" w:rsidRDefault="00A73D85">
      <w:bookmarkStart w:id="4" w:name="_GoBack"/>
      <w:bookmarkEnd w:id="4"/>
    </w:p>
    <w:sectPr w:rsidR="00A73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59"/>
    <w:rsid w:val="00A73D85"/>
    <w:rsid w:val="00AB5A1F"/>
    <w:rsid w:val="00DD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0CB4F-85F6-4909-90F7-123F6794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A1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A1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П. Сафонова</dc:creator>
  <cp:keywords/>
  <dc:description/>
  <cp:lastModifiedBy>Вера П. Сафонова</cp:lastModifiedBy>
  <cp:revision>2</cp:revision>
  <dcterms:created xsi:type="dcterms:W3CDTF">2021-11-16T03:49:00Z</dcterms:created>
  <dcterms:modified xsi:type="dcterms:W3CDTF">2021-11-16T03:49:00Z</dcterms:modified>
</cp:coreProperties>
</file>